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439C">
      <w:pPr>
        <w:pStyle w:val="4"/>
        <w:keepNext w:val="0"/>
        <w:keepLines w:val="0"/>
        <w:widowControl/>
        <w:suppressLineNumbers w:val="0"/>
      </w:pPr>
      <w:r>
        <w:rPr>
          <w:rFonts w:ascii="Calibri" w:hAnsi="Calibri" w:cs="Calibri"/>
          <w:sz w:val="21"/>
          <w:szCs w:val="21"/>
        </w:rPr>
        <w:t>一、技术标准：</w:t>
      </w:r>
    </w:p>
    <w:p w14:paraId="5404BC16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1.最大试验力:≥600kN</w:t>
      </w:r>
    </w:p>
    <w:p w14:paraId="6656F257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2.试验机级别：0.5级或以上</w:t>
      </w:r>
    </w:p>
    <w:p w14:paraId="10A7E1F3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3.试验力示值相对误差：±0.5%</w:t>
      </w:r>
    </w:p>
    <w:p w14:paraId="79EF9F07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4.试验力测量范围:0.4%～100%FS</w:t>
      </w:r>
    </w:p>
    <w:p w14:paraId="6F98545D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5.试验力分辨力:1/1000000FS</w:t>
      </w:r>
    </w:p>
    <w:p w14:paraId="787E6EC5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6.力控速率调节范围:0.005-5%FS/s</w:t>
      </w:r>
    </w:p>
    <w:p w14:paraId="6DDE48F0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7.力控速率相对误差:设定值的±1%以内</w:t>
      </w:r>
    </w:p>
    <w:p w14:paraId="3752721C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8.变形分辨力: ≤0.001mm</w:t>
      </w:r>
    </w:p>
    <w:p w14:paraId="3DE4180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9.变形测量范围:1-100%FS</w:t>
      </w:r>
    </w:p>
    <w:p w14:paraId="73DB322A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10.位移分辨力:≤0.016μm</w:t>
      </w:r>
    </w:p>
    <w:p w14:paraId="62FDEFD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11.位移示值相对误差:设定值≤±0.5%</w:t>
      </w:r>
    </w:p>
    <w:p w14:paraId="02A47EBB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12.横梁移动速度调节范围：0.005～250mm/min</w:t>
      </w:r>
    </w:p>
    <w:p w14:paraId="0E65A18F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13.横梁位移速度:≤±0.5%</w:t>
      </w:r>
    </w:p>
    <w:p w14:paraId="5C744849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14.横梁行程: ≥1400mm</w:t>
      </w:r>
    </w:p>
    <w:p w14:paraId="14090A9A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★15.有效试验宽度（保证试样安装、高温炉开关方便）:≥700mm</w:t>
      </w:r>
    </w:p>
    <w:p w14:paraId="6697E8E4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16.数据采集频率：5000Hz</w:t>
      </w:r>
    </w:p>
    <w:p w14:paraId="2BEEDA4F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★17.高温炉温度范围：室温-1000℃，带双侧观察窗和防止试样爆裂防护装置</w:t>
      </w:r>
    </w:p>
    <w:p w14:paraId="08087653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18.温度均匀度、波动度、偏差均</w:t>
      </w:r>
      <w:r>
        <w:rPr>
          <w:rFonts w:hint="eastAsia" w:ascii="宋体" w:hAnsi="宋体" w:eastAsia="宋体" w:cs="宋体"/>
          <w:strike/>
          <w:dstrike w:val="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≤±3℃</w:t>
      </w:r>
    </w:p>
    <w:p w14:paraId="6BA387F9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19.温控器精度：0.1级</w:t>
      </w:r>
    </w:p>
    <w:p w14:paraId="54E7D759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 xml:space="preserve">20.升温速率1℃～10℃/min </w:t>
      </w:r>
    </w:p>
    <w:p w14:paraId="301B1286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21.炉膛内径：≥260mm</w:t>
      </w:r>
    </w:p>
    <w:p w14:paraId="4AEFDEC9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22.均温带：≥250mm</w:t>
      </w:r>
    </w:p>
    <w:p w14:paraId="20ACD843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23.高温炉外形尺寸：≥Φ460*550mm</w:t>
      </w:r>
    </w:p>
    <w:p w14:paraId="5720A0C7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24.高温变形测量精度：≤0.001mm</w:t>
      </w:r>
    </w:p>
    <w:p w14:paraId="70ABFA80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25.高温变形测量范围：0-12mm</w:t>
      </w:r>
    </w:p>
    <w:p w14:paraId="1927B6E7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26.高温炉可以实现线性升温，升温速率可控且在升温同时可以实现荷载同步加载及变形实时测量。</w:t>
      </w:r>
    </w:p>
    <w:p w14:paraId="34498E9D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27.32寸液晶测试控制面板可实时显示载荷、位移、变形，具有开始、停止、返回功能，可编辑功能键，测试状态指示，微调横梁和试样保护功能，支持旋钮无级调速。</w:t>
      </w:r>
    </w:p>
    <w:p w14:paraId="6A911EA2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28.软件具有图形功能：同步输出温度-时间、变形-时间、变形-温度、力-时间、应力-应变、力-变形曲线</w:t>
      </w:r>
    </w:p>
    <w:p w14:paraId="4E68B45D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29.高温炉支架需安装直线导轨及上下调整丝杆，实现X、Y、Z三个方向的平移，三个方向最大平移量不低于400mm，调节精度0.1mm，以及水平方向上旋转。</w:t>
      </w:r>
    </w:p>
    <w:p w14:paraId="7A8A10E7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30.试样高温压缩试验时会有碎裂飞溅的情况，需要安装炉膛防护装置，防止损伤炉膛。</w:t>
      </w:r>
    </w:p>
    <w:p w14:paraId="1089BA37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31.同种工况下重复实验，实验的相对误差不超过5%。</w:t>
      </w:r>
    </w:p>
    <w:p w14:paraId="0E42A549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default" w:ascii="Calibri" w:hAnsi="Calibri" w:cs="Calibri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配置要求</w:t>
      </w:r>
    </w:p>
    <w:p w14:paraId="543F54A0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1.600kN</w:t>
      </w:r>
      <w:r>
        <w:rPr>
          <w:rFonts w:hint="eastAsia" w:ascii="宋体" w:hAnsi="宋体" w:eastAsia="宋体" w:cs="宋体"/>
          <w:sz w:val="21"/>
          <w:szCs w:val="21"/>
        </w:rPr>
        <w:t>电子万能试验机主机一台，采用高精度滚珠丝杠，高精度导向光杠；</w:t>
      </w:r>
    </w:p>
    <w:p w14:paraId="5052E6A1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2.600kN</w:t>
      </w:r>
      <w:r>
        <w:rPr>
          <w:rFonts w:hint="eastAsia" w:ascii="宋体" w:hAnsi="宋体" w:eastAsia="宋体" w:cs="宋体"/>
          <w:sz w:val="21"/>
          <w:szCs w:val="21"/>
        </w:rPr>
        <w:t>负荷传感器一个，具有</w:t>
      </w:r>
      <w:r>
        <w:rPr>
          <w:rFonts w:hint="default" w:ascii="Times New Roman" w:hAnsi="Times New Roman" w:cs="Times New Roman"/>
          <w:sz w:val="21"/>
          <w:szCs w:val="21"/>
        </w:rPr>
        <w:t>TEDS</w:t>
      </w:r>
      <w:r>
        <w:rPr>
          <w:rFonts w:hint="eastAsia" w:ascii="宋体" w:hAnsi="宋体" w:eastAsia="宋体" w:cs="宋体"/>
          <w:sz w:val="21"/>
          <w:szCs w:val="21"/>
        </w:rPr>
        <w:t>自识别功能；</w:t>
      </w:r>
    </w:p>
    <w:p w14:paraId="15A1B9FA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数字交流伺服电机和伺服器一套；</w:t>
      </w:r>
    </w:p>
    <w:p w14:paraId="1B088D5F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全数字三闭环控制器一套，数据采样频率</w:t>
      </w:r>
      <w:r>
        <w:rPr>
          <w:rFonts w:hint="default" w:ascii="Times New Roman" w:hAnsi="Times New Roman" w:cs="Times New Roman"/>
          <w:sz w:val="21"/>
          <w:szCs w:val="21"/>
        </w:rPr>
        <w:t>5000Hz</w:t>
      </w:r>
      <w:r>
        <w:rPr>
          <w:rFonts w:hint="eastAsia" w:ascii="宋体" w:hAnsi="宋体" w:eastAsia="宋体" w:cs="宋体"/>
          <w:sz w:val="21"/>
          <w:szCs w:val="21"/>
        </w:rPr>
        <w:t>，控制器闭环控制速率</w:t>
      </w:r>
      <w:r>
        <w:rPr>
          <w:rFonts w:hint="default" w:ascii="Times New Roman" w:hAnsi="Times New Roman" w:cs="Times New Roman"/>
          <w:sz w:val="21"/>
          <w:szCs w:val="21"/>
        </w:rPr>
        <w:t>5000Hz</w:t>
      </w:r>
      <w:r>
        <w:rPr>
          <w:rFonts w:hint="eastAsia" w:ascii="宋体" w:hAnsi="宋体" w:eastAsia="宋体" w:cs="宋体"/>
          <w:sz w:val="21"/>
          <w:szCs w:val="21"/>
        </w:rPr>
        <w:t>，控制器具备模拟信号输出通道</w:t>
      </w:r>
      <w:r>
        <w:rPr>
          <w:rFonts w:hint="default" w:ascii="Times New Roman" w:hAnsi="Times New Roman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个，同时可以将力、应变、位移信号输出，连接到外部设备，具备</w:t>
      </w:r>
      <w:r>
        <w:rPr>
          <w:rFonts w:hint="default" w:ascii="Times New Roman" w:hAnsi="Times New Roman" w:cs="Times New Roman"/>
          <w:sz w:val="21"/>
          <w:szCs w:val="21"/>
        </w:rPr>
        <w:t xml:space="preserve">TEDS </w:t>
      </w:r>
      <w:r>
        <w:rPr>
          <w:rFonts w:hint="eastAsia" w:ascii="宋体" w:hAnsi="宋体" w:eastAsia="宋体" w:cs="宋体"/>
          <w:sz w:val="21"/>
          <w:szCs w:val="21"/>
        </w:rPr>
        <w:t>自识别和自校准功能；</w:t>
      </w:r>
    </w:p>
    <w:p w14:paraId="2EF1F3E5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对开门高温炉，室温～</w:t>
      </w:r>
      <w:r>
        <w:rPr>
          <w:rFonts w:hint="default" w:ascii="Times New Roman" w:hAnsi="Times New Roman" w:cs="Times New Roman"/>
          <w:sz w:val="21"/>
          <w:szCs w:val="21"/>
        </w:rPr>
        <w:t>1000℃</w:t>
      </w:r>
      <w:r>
        <w:rPr>
          <w:rFonts w:hint="eastAsia" w:ascii="宋体" w:hAnsi="宋体" w:eastAsia="宋体" w:cs="宋体"/>
          <w:sz w:val="21"/>
          <w:szCs w:val="21"/>
        </w:rPr>
        <w:t>，带双侧观察窗和防止试样爆裂防护装置，一套；</w:t>
      </w:r>
    </w:p>
    <w:p w14:paraId="68AA91EC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高温炉支架，采用平推式导轨支架一套；</w:t>
      </w:r>
    </w:p>
    <w:p w14:paraId="1D82FEB3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温控系统，</w:t>
      </w:r>
      <w:r>
        <w:rPr>
          <w:rFonts w:hint="default" w:ascii="Times New Roman" w:hAnsi="Times New Roman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块</w:t>
      </w:r>
      <w:r>
        <w:rPr>
          <w:rFonts w:hint="default" w:ascii="Times New Roman" w:hAnsi="Times New Roman" w:cs="Times New Roman"/>
          <w:sz w:val="21"/>
          <w:szCs w:val="21"/>
        </w:rPr>
        <w:t>0.1</w:t>
      </w:r>
      <w:r>
        <w:rPr>
          <w:rFonts w:hint="eastAsia" w:ascii="宋体" w:hAnsi="宋体" w:eastAsia="宋体" w:cs="宋体"/>
          <w:sz w:val="21"/>
          <w:szCs w:val="21"/>
        </w:rPr>
        <w:t>级温控表、</w:t>
      </w:r>
      <w:r>
        <w:rPr>
          <w:rFonts w:hint="default" w:ascii="Times New Roman" w:hAnsi="Times New Roman" w:cs="Times New Roman"/>
          <w:sz w:val="21"/>
          <w:szCs w:val="21"/>
        </w:rPr>
        <w:t>K</w:t>
      </w:r>
      <w:r>
        <w:rPr>
          <w:rFonts w:hint="eastAsia" w:ascii="宋体" w:hAnsi="宋体" w:eastAsia="宋体" w:cs="宋体"/>
          <w:sz w:val="21"/>
          <w:szCs w:val="21"/>
        </w:rPr>
        <w:t>型热电偶</w:t>
      </w:r>
      <w:r>
        <w:rPr>
          <w:rFonts w:hint="default" w:ascii="Times New Roman" w:hAnsi="Times New Roman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支，一套；</w:t>
      </w:r>
    </w:p>
    <w:p w14:paraId="423D1EC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高温压缩夹具、高温压缩引申杆各一套，盘径</w:t>
      </w:r>
      <w:r>
        <w:rPr>
          <w:rFonts w:hint="default" w:ascii="Times New Roman" w:hAnsi="Times New Roman" w:cs="Times New Roman"/>
          <w:sz w:val="21"/>
          <w:szCs w:val="21"/>
        </w:rPr>
        <w:t>ϕ120mm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7C2BE06C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高温拉杆及夹具、水冷系统各一套；</w:t>
      </w:r>
    </w:p>
    <w:p w14:paraId="09AB31E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光栅位移传感器</w:t>
      </w:r>
      <w:r>
        <w:rPr>
          <w:rFonts w:hint="default" w:ascii="Times New Roman" w:hAnsi="Times New Roman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只；</w:t>
      </w:r>
    </w:p>
    <w:p w14:paraId="58669C72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11.</w:t>
      </w:r>
      <w:r>
        <w:rPr>
          <w:rFonts w:hint="eastAsia" w:ascii="宋体" w:hAnsi="宋体" w:eastAsia="宋体" w:cs="宋体"/>
          <w:sz w:val="21"/>
          <w:szCs w:val="21"/>
        </w:rPr>
        <w:t xml:space="preserve">高温引伸计 </w:t>
      </w:r>
      <w:r>
        <w:rPr>
          <w:rFonts w:hint="default" w:ascii="Times New Roman" w:hAnsi="Times New Roman" w:cs="Times New Roman"/>
          <w:sz w:val="21"/>
          <w:szCs w:val="21"/>
        </w:rPr>
        <w:t>0.5</w:t>
      </w:r>
      <w:r>
        <w:rPr>
          <w:rFonts w:hint="eastAsia" w:ascii="宋体" w:hAnsi="宋体" w:eastAsia="宋体" w:cs="宋体"/>
          <w:sz w:val="21"/>
          <w:szCs w:val="21"/>
        </w:rPr>
        <w:t>级、标距</w:t>
      </w:r>
      <w:r>
        <w:rPr>
          <w:rFonts w:hint="default" w:ascii="Times New Roman" w:hAnsi="Times New Roman" w:cs="Times New Roman"/>
          <w:sz w:val="21"/>
          <w:szCs w:val="21"/>
        </w:rPr>
        <w:t>25mm/50mm</w:t>
      </w:r>
      <w:r>
        <w:rPr>
          <w:rFonts w:hint="eastAsia" w:ascii="宋体" w:hAnsi="宋体" w:eastAsia="宋体" w:cs="宋体"/>
          <w:sz w:val="21"/>
          <w:szCs w:val="21"/>
        </w:rPr>
        <w:t>可变、额定变形</w:t>
      </w:r>
      <w:r>
        <w:rPr>
          <w:rFonts w:hint="default" w:ascii="Times New Roman" w:hAnsi="Times New Roman" w:cs="Times New Roman"/>
          <w:sz w:val="21"/>
          <w:szCs w:val="21"/>
        </w:rPr>
        <w:t>5mm</w:t>
      </w:r>
      <w:r>
        <w:rPr>
          <w:rFonts w:hint="eastAsia" w:ascii="宋体" w:hAnsi="宋体" w:eastAsia="宋体" w:cs="宋体"/>
          <w:sz w:val="21"/>
          <w:szCs w:val="21"/>
        </w:rPr>
        <w:t>、接触力</w:t>
      </w:r>
      <w:r>
        <w:rPr>
          <w:rFonts w:hint="default" w:ascii="Times New Roman" w:hAnsi="Times New Roman" w:cs="Times New Roman"/>
          <w:sz w:val="21"/>
          <w:szCs w:val="21"/>
        </w:rPr>
        <w:t>200cN</w:t>
      </w:r>
      <w:r>
        <w:rPr>
          <w:rFonts w:hint="eastAsia" w:ascii="宋体" w:hAnsi="宋体" w:eastAsia="宋体" w:cs="宋体"/>
          <w:sz w:val="21"/>
          <w:szCs w:val="21"/>
        </w:rPr>
        <w:t>、使用温度室温</w:t>
      </w:r>
      <w:r>
        <w:rPr>
          <w:rFonts w:hint="default" w:ascii="Times New Roman" w:hAnsi="Times New Roman" w:cs="Times New Roman"/>
          <w:sz w:val="21"/>
          <w:szCs w:val="21"/>
        </w:rPr>
        <w:t>-1200℃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6FC028B0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12.</w:t>
      </w:r>
      <w:r>
        <w:rPr>
          <w:rFonts w:hint="eastAsia" w:ascii="宋体" w:hAnsi="宋体" w:eastAsia="宋体" w:cs="宋体"/>
          <w:sz w:val="21"/>
          <w:szCs w:val="21"/>
        </w:rPr>
        <w:t>室温引伸计弹簧加持式</w:t>
      </w:r>
      <w:r>
        <w:rPr>
          <w:rFonts w:hint="default" w:ascii="Times New Roman" w:hAnsi="Times New Roman" w:cs="Times New Roman"/>
          <w:sz w:val="21"/>
          <w:szCs w:val="21"/>
        </w:rPr>
        <w:t>0.5</w:t>
      </w:r>
      <w:r>
        <w:rPr>
          <w:rFonts w:hint="eastAsia" w:ascii="宋体" w:hAnsi="宋体" w:eastAsia="宋体" w:cs="宋体"/>
          <w:sz w:val="21"/>
          <w:szCs w:val="21"/>
        </w:rPr>
        <w:t>级、标距</w:t>
      </w:r>
      <w:r>
        <w:rPr>
          <w:rFonts w:hint="default" w:ascii="Times New Roman" w:hAnsi="Times New Roman" w:cs="Times New Roman"/>
          <w:sz w:val="21"/>
          <w:szCs w:val="21"/>
        </w:rPr>
        <w:t>25mm</w:t>
      </w:r>
      <w:r>
        <w:rPr>
          <w:rFonts w:hint="eastAsia" w:ascii="宋体" w:hAnsi="宋体" w:eastAsia="宋体" w:cs="宋体"/>
          <w:sz w:val="21"/>
          <w:szCs w:val="21"/>
        </w:rPr>
        <w:t>、变形</w:t>
      </w:r>
      <w:r>
        <w:rPr>
          <w:rFonts w:hint="default" w:ascii="Times New Roman" w:hAnsi="Times New Roman" w:cs="Times New Roman"/>
          <w:sz w:val="21"/>
          <w:szCs w:val="21"/>
        </w:rPr>
        <w:t>10mm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3EF93F70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、满足高温炉应用的弯曲夹具一套。</w:t>
      </w:r>
    </w:p>
    <w:p w14:paraId="72D3E526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、室温弯曲夹具一套。</w:t>
      </w:r>
    </w:p>
    <w:p w14:paraId="22EC4C9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15.</w:t>
      </w:r>
      <w:r>
        <w:rPr>
          <w:rFonts w:hint="eastAsia" w:ascii="宋体" w:hAnsi="宋体" w:eastAsia="宋体" w:cs="宋体"/>
          <w:sz w:val="21"/>
          <w:szCs w:val="21"/>
        </w:rPr>
        <w:t>商用计算机一台，</w:t>
      </w:r>
      <w:r>
        <w:rPr>
          <w:rFonts w:hint="default" w:ascii="Times New Roman" w:hAnsi="Times New Roman" w:cs="Times New Roman"/>
          <w:sz w:val="21"/>
          <w:szCs w:val="21"/>
        </w:rPr>
        <w:t xml:space="preserve">intel I7 </w:t>
      </w:r>
      <w:r>
        <w:rPr>
          <w:rFonts w:hint="eastAsia" w:ascii="宋体" w:hAnsi="宋体" w:eastAsia="宋体" w:cs="宋体"/>
          <w:sz w:val="21"/>
          <w:szCs w:val="21"/>
        </w:rPr>
        <w:t>处理器，</w:t>
      </w:r>
      <w:r>
        <w:rPr>
          <w:rFonts w:hint="default" w:ascii="Times New Roman" w:hAnsi="Times New Roman" w:cs="Times New Roman"/>
          <w:sz w:val="21"/>
          <w:szCs w:val="21"/>
        </w:rPr>
        <w:t xml:space="preserve">16G </w:t>
      </w:r>
      <w:r>
        <w:rPr>
          <w:rFonts w:hint="eastAsia" w:ascii="宋体" w:hAnsi="宋体" w:eastAsia="宋体" w:cs="宋体"/>
          <w:sz w:val="21"/>
          <w:szCs w:val="21"/>
        </w:rPr>
        <w:t>内存，</w:t>
      </w:r>
      <w:r>
        <w:rPr>
          <w:rFonts w:hint="default" w:ascii="Times New Roman" w:hAnsi="Times New Roman" w:cs="Times New Roman"/>
          <w:sz w:val="21"/>
          <w:szCs w:val="21"/>
        </w:rPr>
        <w:t>512</w:t>
      </w:r>
      <w:r>
        <w:rPr>
          <w:rFonts w:hint="default" w:ascii="Times New Roman" w:hAnsi="Times New Roman" w:eastAsia="宋体" w:cs="Times New Roman"/>
          <w:sz w:val="21"/>
          <w:szCs w:val="21"/>
        </w:rPr>
        <w:t>G</w:t>
      </w:r>
      <w:r>
        <w:rPr>
          <w:rFonts w:hint="default" w:ascii="Times New Roman" w:hAnsi="Times New Roman" w:cs="Times New Roman"/>
          <w:sz w:val="21"/>
          <w:szCs w:val="21"/>
        </w:rPr>
        <w:t xml:space="preserve">+1T </w:t>
      </w:r>
      <w:r>
        <w:rPr>
          <w:rFonts w:hint="eastAsia" w:ascii="宋体" w:hAnsi="宋体" w:eastAsia="宋体" w:cs="宋体"/>
          <w:sz w:val="21"/>
          <w:szCs w:val="21"/>
        </w:rPr>
        <w:t>硬盘，独立显卡，显存≥</w:t>
      </w:r>
      <w:r>
        <w:rPr>
          <w:rFonts w:hint="default" w:ascii="Calibri" w:hAnsi="Calibri" w:cs="Calibri"/>
          <w:sz w:val="21"/>
          <w:szCs w:val="21"/>
        </w:rPr>
        <w:t>2G</w:t>
      </w:r>
      <w:r>
        <w:rPr>
          <w:rFonts w:hint="eastAsia" w:ascii="宋体" w:hAnsi="宋体" w:eastAsia="宋体" w:cs="宋体"/>
          <w:sz w:val="21"/>
          <w:szCs w:val="21"/>
        </w:rPr>
        <w:t>，≥</w:t>
      </w:r>
      <w:r>
        <w:rPr>
          <w:rFonts w:hint="default" w:ascii="Times New Roman" w:hAnsi="Times New Roman" w:cs="Times New Roman"/>
          <w:sz w:val="21"/>
          <w:szCs w:val="21"/>
        </w:rPr>
        <w:t xml:space="preserve">23.8 </w:t>
      </w:r>
      <w:r>
        <w:rPr>
          <w:rFonts w:hint="eastAsia" w:ascii="宋体" w:hAnsi="宋体" w:eastAsia="宋体" w:cs="宋体"/>
          <w:sz w:val="21"/>
          <w:szCs w:val="21"/>
        </w:rPr>
        <w:t>寸液晶显示器，</w:t>
      </w:r>
      <w:r>
        <w:rPr>
          <w:rFonts w:hint="default" w:ascii="Times New Roman" w:hAnsi="Times New Roman" w:cs="Times New Roman"/>
          <w:sz w:val="21"/>
          <w:szCs w:val="21"/>
        </w:rPr>
        <w:t xml:space="preserve">WIN11 </w:t>
      </w:r>
      <w:r>
        <w:rPr>
          <w:rFonts w:hint="eastAsia" w:ascii="宋体" w:hAnsi="宋体" w:eastAsia="宋体" w:cs="宋体"/>
          <w:sz w:val="21"/>
          <w:szCs w:val="21"/>
        </w:rPr>
        <w:t>系统，光电鼠标；</w:t>
      </w:r>
    </w:p>
    <w:p w14:paraId="28E9257C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 xml:space="preserve">16.A4 </w:t>
      </w:r>
      <w:r>
        <w:rPr>
          <w:rFonts w:hint="eastAsia" w:ascii="宋体" w:hAnsi="宋体" w:eastAsia="宋体" w:cs="宋体"/>
          <w:sz w:val="21"/>
          <w:szCs w:val="21"/>
        </w:rPr>
        <w:t>幅面黑白激光打印机一台；</w:t>
      </w:r>
    </w:p>
    <w:p w14:paraId="276BFB7D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17.</w:t>
      </w:r>
      <w:r>
        <w:rPr>
          <w:rFonts w:hint="eastAsia" w:ascii="宋体" w:hAnsi="宋体" w:eastAsia="宋体" w:cs="宋体"/>
          <w:sz w:val="21"/>
          <w:szCs w:val="21"/>
        </w:rPr>
        <w:t>试验机工作桌椅一套。</w:t>
      </w:r>
    </w:p>
    <w:p w14:paraId="2712791C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1"/>
          <w:szCs w:val="21"/>
        </w:rPr>
        <w:t>18.</w:t>
      </w:r>
      <w:r>
        <w:rPr>
          <w:rFonts w:hint="eastAsia" w:ascii="宋体" w:hAnsi="宋体" w:eastAsia="宋体" w:cs="宋体"/>
          <w:sz w:val="21"/>
          <w:szCs w:val="21"/>
        </w:rPr>
        <w:t>中文版试验软件一套，软件界面采用中文。</w:t>
      </w:r>
    </w:p>
    <w:p w14:paraId="6AAD5008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cs="Times New Roman"/>
          <w:sz w:val="21"/>
          <w:szCs w:val="21"/>
        </w:rPr>
        <w:t>19.</w:t>
      </w:r>
      <w:r>
        <w:rPr>
          <w:rFonts w:hint="eastAsia" w:ascii="宋体" w:hAnsi="宋体" w:eastAsia="宋体" w:cs="宋体"/>
          <w:sz w:val="21"/>
          <w:szCs w:val="21"/>
        </w:rPr>
        <w:t>液晶手动控制盒一套。</w:t>
      </w:r>
    </w:p>
    <w:p w14:paraId="06C579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Q5MzY1ZTcxMzdhMzY4MmE4MTViNDBkM2ZhMjgifQ=="/>
  </w:docVars>
  <w:rsids>
    <w:rsidRoot w:val="00000000"/>
    <w:rsid w:val="13D04577"/>
    <w:rsid w:val="38686321"/>
    <w:rsid w:val="3F6A61F2"/>
    <w:rsid w:val="43230B21"/>
    <w:rsid w:val="44992602"/>
    <w:rsid w:val="4E5B64C5"/>
    <w:rsid w:val="50633048"/>
    <w:rsid w:val="645E6694"/>
    <w:rsid w:val="6ED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left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480" w:lineRule="exact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ascii="Arial" w:hAnsi="Arial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Administrator</dc:creator>
  <cp:lastModifiedBy>zzh</cp:lastModifiedBy>
  <dcterms:modified xsi:type="dcterms:W3CDTF">2024-10-21T09:04:57Z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047F730AEB27449D9FD3855A84B4676D</vt:lpwstr>
  </property>
</Properties>
</file>