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BFDA1">
      <w:pPr>
        <w:pStyle w:val="4"/>
        <w:keepNext w:val="0"/>
        <w:keepLines w:val="0"/>
        <w:pageBreakBefore w:val="0"/>
        <w:kinsoku/>
        <w:wordWrap/>
        <w:overflowPunct/>
        <w:topLinePunct w:val="0"/>
        <w:autoSpaceDE/>
        <w:autoSpaceDN/>
        <w:bidi w:val="0"/>
        <w:adjustRightInd/>
        <w:snapToGrid/>
        <w:spacing w:line="480" w:lineRule="auto"/>
        <w:ind w:firstLine="480"/>
        <w:jc w:val="both"/>
        <w:textAlignment w:val="auto"/>
        <w:rPr>
          <w:rFonts w:hint="default"/>
        </w:rPr>
      </w:pPr>
      <w:r>
        <w:t>2024年西安高新区农村黑臭水体巩固提升项目技术要求</w:t>
      </w:r>
    </w:p>
    <w:p w14:paraId="7996682F">
      <w:pPr>
        <w:pStyle w:val="4"/>
        <w:keepNext w:val="0"/>
        <w:keepLines w:val="0"/>
        <w:pageBreakBefore w:val="0"/>
        <w:kinsoku/>
        <w:wordWrap/>
        <w:overflowPunct/>
        <w:topLinePunct w:val="0"/>
        <w:autoSpaceDE/>
        <w:autoSpaceDN/>
        <w:bidi w:val="0"/>
        <w:adjustRightInd/>
        <w:snapToGrid/>
        <w:spacing w:line="480" w:lineRule="auto"/>
        <w:ind w:firstLine="480"/>
        <w:jc w:val="both"/>
        <w:textAlignment w:val="auto"/>
        <w:rPr>
          <w:rFonts w:hint="default"/>
        </w:rPr>
      </w:pPr>
    </w:p>
    <w:p w14:paraId="028CB7C8">
      <w:pPr>
        <w:pStyle w:val="4"/>
        <w:keepNext w:val="0"/>
        <w:keepLines w:val="0"/>
        <w:pageBreakBefore w:val="0"/>
        <w:kinsoku/>
        <w:wordWrap/>
        <w:overflowPunct/>
        <w:topLinePunct w:val="0"/>
        <w:autoSpaceDE/>
        <w:autoSpaceDN/>
        <w:bidi w:val="0"/>
        <w:adjustRightInd/>
        <w:snapToGrid/>
        <w:spacing w:line="480" w:lineRule="auto"/>
        <w:ind w:firstLine="480"/>
        <w:jc w:val="both"/>
        <w:textAlignment w:val="auto"/>
        <w:rPr>
          <w:rFonts w:hint="default"/>
        </w:rPr>
      </w:pPr>
      <w:r>
        <w:t>一、项目概况</w:t>
      </w:r>
      <w:bookmarkStart w:id="0" w:name="_GoBack"/>
      <w:bookmarkEnd w:id="0"/>
    </w:p>
    <w:p w14:paraId="60654A04">
      <w:pPr>
        <w:pStyle w:val="4"/>
        <w:keepNext w:val="0"/>
        <w:keepLines w:val="0"/>
        <w:pageBreakBefore w:val="0"/>
        <w:kinsoku/>
        <w:wordWrap/>
        <w:overflowPunct/>
        <w:topLinePunct w:val="0"/>
        <w:autoSpaceDE/>
        <w:autoSpaceDN/>
        <w:bidi w:val="0"/>
        <w:adjustRightInd/>
        <w:snapToGrid/>
        <w:spacing w:line="480" w:lineRule="auto"/>
        <w:ind w:firstLine="480"/>
        <w:jc w:val="both"/>
        <w:textAlignment w:val="auto"/>
        <w:rPr>
          <w:rFonts w:hint="default"/>
        </w:rPr>
      </w:pPr>
      <w:r>
        <w:t>本项目主要涉及细柳街道大羊村和灵沼街道阿底村生活污水涝池污水治理和其他雨水坑塘环境提升服务。计划通过购买服务方式对细柳街道大羊村涝池和灵沼街道阿底村生活污水进行处理，对细柳街道西渠村、秦渡街道牛东村等雨水坑塘开展环境提升治理。服务期一年。</w:t>
      </w:r>
    </w:p>
    <w:p w14:paraId="4851577E">
      <w:pPr>
        <w:pStyle w:val="4"/>
        <w:keepNext w:val="0"/>
        <w:keepLines w:val="0"/>
        <w:pageBreakBefore w:val="0"/>
        <w:kinsoku/>
        <w:wordWrap/>
        <w:overflowPunct/>
        <w:topLinePunct w:val="0"/>
        <w:autoSpaceDE/>
        <w:autoSpaceDN/>
        <w:bidi w:val="0"/>
        <w:adjustRightInd/>
        <w:snapToGrid/>
        <w:spacing w:line="480" w:lineRule="auto"/>
        <w:ind w:firstLine="480"/>
        <w:jc w:val="both"/>
        <w:textAlignment w:val="auto"/>
        <w:rPr>
          <w:rFonts w:hint="default"/>
        </w:rPr>
      </w:pPr>
      <w:r>
        <w:t>二、服务内容及要求</w:t>
      </w:r>
    </w:p>
    <w:p w14:paraId="7C417BAE">
      <w:pPr>
        <w:keepNext w:val="0"/>
        <w:keepLines w:val="0"/>
        <w:pageBreakBefore w:val="0"/>
        <w:kinsoku/>
        <w:wordWrap/>
        <w:overflowPunct/>
        <w:topLinePunct w:val="0"/>
        <w:autoSpaceDE/>
        <w:autoSpaceDN/>
        <w:bidi w:val="0"/>
        <w:adjustRightInd/>
        <w:snapToGrid/>
        <w:spacing w:line="480" w:lineRule="auto"/>
        <w:textAlignment w:val="auto"/>
      </w:pPr>
      <w:r>
        <w:t>要求采取生态化治理方式改善大羊村和阿底村生活污水涝池水质，实现水体无异味、颜色无异常，并按照《农村黑臭水体工作指南（试行）》要求，符合透明度≥25cm、溶解氧≥2mg/l、氨氮≤15mg/l。要求采取常态化保洁方式提升细柳街道西渠村、秦渡街道牛东村等雨水坑塘环境质量，达到水面清洁、水体清澈无异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zYxMmRiNjE2Y2Y0NGIzMTY3NmFiYWI0ZWZmNGIifQ=="/>
  </w:docVars>
  <w:rsids>
    <w:rsidRoot w:val="00000000"/>
    <w:rsid w:val="1CE9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2024-08-26T09:36:37Z</dcterms:created>
  <dc:creator>Administrator</dc:creator>
  <cp:lastModifiedBy>沈肖楠</cp:lastModifiedBy>
  <dcterms:modified xsi:type="dcterms:W3CDTF">2024-08-26T09:36:52Z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990D91A37BEE418BB4E52160AA903E78_12</vt:lpwstr>
  </property>
</Properties>
</file>