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12A54">
      <w:pPr>
        <w:spacing w:line="271" w:lineRule="auto"/>
        <w:rPr>
          <w:rFonts w:ascii="Arial"/>
          <w:sz w:val="21"/>
        </w:rPr>
      </w:pPr>
    </w:p>
    <w:p w14:paraId="53AA529F">
      <w:pPr>
        <w:spacing w:line="271" w:lineRule="auto"/>
        <w:rPr>
          <w:rFonts w:ascii="Arial"/>
          <w:sz w:val="21"/>
        </w:rPr>
      </w:pPr>
    </w:p>
    <w:p w14:paraId="7808E7C7">
      <w:pPr>
        <w:spacing w:line="272" w:lineRule="auto"/>
        <w:rPr>
          <w:rFonts w:ascii="Arial"/>
          <w:sz w:val="21"/>
        </w:rPr>
      </w:pPr>
    </w:p>
    <w:p w14:paraId="7EAD191A">
      <w:pPr>
        <w:spacing w:line="272" w:lineRule="auto"/>
        <w:rPr>
          <w:rFonts w:ascii="Arial"/>
          <w:sz w:val="21"/>
        </w:rPr>
      </w:pPr>
    </w:p>
    <w:p w14:paraId="7D03FA5D">
      <w:pPr>
        <w:pStyle w:val="2"/>
        <w:spacing w:before="101" w:line="228" w:lineRule="auto"/>
        <w:ind w:left="4094"/>
        <w:rPr>
          <w:sz w:val="31"/>
          <w:szCs w:val="31"/>
        </w:rPr>
      </w:pPr>
      <w:r>
        <w:rPr>
          <w:spacing w:val="4"/>
          <w:sz w:val="31"/>
          <w:szCs w:val="31"/>
        </w:rPr>
        <w:t>分项报价表</w:t>
      </w:r>
    </w:p>
    <w:p w14:paraId="2EA342F9">
      <w:pPr>
        <w:spacing w:line="356" w:lineRule="auto"/>
        <w:rPr>
          <w:rFonts w:ascii="Arial"/>
          <w:sz w:val="21"/>
        </w:rPr>
      </w:pPr>
    </w:p>
    <w:p w14:paraId="0DC69379">
      <w:pPr>
        <w:pStyle w:val="2"/>
        <w:spacing w:before="78" w:line="232" w:lineRule="auto"/>
        <w:ind w:left="733" w:right="3981"/>
      </w:pPr>
      <w:r>
        <w:rPr>
          <w:spacing w:val="-3"/>
        </w:rPr>
        <w:t>供应商名称：</w:t>
      </w:r>
      <w:r>
        <w:rPr>
          <w:spacing w:val="47"/>
          <w:u w:val="single" w:color="auto"/>
        </w:rPr>
        <w:t xml:space="preserve"> </w:t>
      </w:r>
      <w:r>
        <w:rPr>
          <w:spacing w:val="-3"/>
          <w:u w:val="single" w:color="auto"/>
        </w:rPr>
        <w:t>中仪医疗器械（陕西）有限公</w:t>
      </w:r>
      <w:r>
        <w:rPr>
          <w:spacing w:val="-4"/>
          <w:u w:val="single" w:color="auto"/>
        </w:rPr>
        <w:t xml:space="preserve">司 </w:t>
      </w:r>
      <w:r>
        <w:t xml:space="preserve"> </w:t>
      </w:r>
      <w:r>
        <w:rPr>
          <w:spacing w:val="-1"/>
        </w:rPr>
        <w:t>项目编号：</w:t>
      </w:r>
      <w:r>
        <w:rPr>
          <w:spacing w:val="-1"/>
          <w:u w:val="single" w:color="auto"/>
        </w:rPr>
        <w:t xml:space="preserve"> SZT2024-SN-SC-ZC-HW-0755</w:t>
      </w:r>
    </w:p>
    <w:p w14:paraId="6FACAD3F">
      <w:pPr>
        <w:pStyle w:val="2"/>
        <w:spacing w:before="21" w:line="211" w:lineRule="auto"/>
        <w:ind w:left="7488"/>
      </w:pPr>
      <w:r>
        <w:rPr>
          <w:spacing w:val="-18"/>
        </w:rPr>
        <w:t>第</w:t>
      </w:r>
      <w:r>
        <w:rPr>
          <w:spacing w:val="26"/>
          <w:u w:val="single" w:color="auto"/>
        </w:rPr>
        <w:t xml:space="preserve"> </w:t>
      </w:r>
      <w:r>
        <w:rPr>
          <w:spacing w:val="-18"/>
          <w:u w:val="single" w:color="auto"/>
        </w:rPr>
        <w:t>1</w:t>
      </w:r>
      <w:r>
        <w:rPr>
          <w:spacing w:val="-60"/>
          <w:u w:val="single" w:color="auto"/>
        </w:rPr>
        <w:t xml:space="preserve"> </w:t>
      </w:r>
      <w:r>
        <w:rPr>
          <w:spacing w:val="-92"/>
        </w:rPr>
        <w:t xml:space="preserve"> </w:t>
      </w:r>
      <w:r>
        <w:rPr>
          <w:spacing w:val="-18"/>
        </w:rPr>
        <w:t>页共</w:t>
      </w:r>
      <w:r>
        <w:rPr>
          <w:spacing w:val="26"/>
          <w:u w:val="single" w:color="auto"/>
        </w:rPr>
        <w:t xml:space="preserve"> </w:t>
      </w:r>
      <w:r>
        <w:rPr>
          <w:spacing w:val="-18"/>
          <w:u w:val="single" w:color="auto"/>
        </w:rPr>
        <w:t>1</w:t>
      </w:r>
      <w:r>
        <w:rPr>
          <w:spacing w:val="-60"/>
          <w:u w:val="single" w:color="auto"/>
        </w:rPr>
        <w:t xml:space="preserve"> </w:t>
      </w:r>
      <w:r>
        <w:rPr>
          <w:spacing w:val="-92"/>
        </w:rPr>
        <w:t xml:space="preserve"> </w:t>
      </w:r>
      <w:r>
        <w:rPr>
          <w:spacing w:val="-18"/>
        </w:rPr>
        <w:t>页</w:t>
      </w:r>
    </w:p>
    <w:tbl>
      <w:tblPr>
        <w:tblStyle w:val="5"/>
        <w:tblW w:w="9732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1163"/>
        <w:gridCol w:w="1010"/>
        <w:gridCol w:w="1285"/>
        <w:gridCol w:w="2052"/>
        <w:gridCol w:w="657"/>
        <w:gridCol w:w="810"/>
        <w:gridCol w:w="1927"/>
      </w:tblGrid>
      <w:tr w14:paraId="234BE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28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4906896C">
            <w:pPr>
              <w:pStyle w:val="6"/>
              <w:spacing w:before="315" w:line="222" w:lineRule="auto"/>
              <w:ind w:left="192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163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 w14:paraId="0B6CB323">
            <w:pPr>
              <w:pStyle w:val="6"/>
              <w:spacing w:before="315" w:line="221" w:lineRule="auto"/>
              <w:ind w:left="115"/>
            </w:pPr>
            <w:r>
              <w:rPr>
                <w:b/>
                <w:bCs/>
                <w:spacing w:val="-8"/>
              </w:rPr>
              <w:t>货物名称</w:t>
            </w:r>
          </w:p>
        </w:tc>
        <w:tc>
          <w:tcPr>
            <w:tcW w:w="1010" w:type="dxa"/>
            <w:tcBorders>
              <w:top w:val="single" w:color="000000" w:sz="2" w:space="0"/>
            </w:tcBorders>
            <w:vAlign w:val="top"/>
          </w:tcPr>
          <w:p w14:paraId="2D568DD6">
            <w:pPr>
              <w:pStyle w:val="6"/>
              <w:spacing w:before="315" w:line="222" w:lineRule="auto"/>
              <w:ind w:left="300"/>
            </w:pPr>
            <w:r>
              <w:rPr>
                <w:b/>
                <w:bCs/>
                <w:spacing w:val="-24"/>
              </w:rPr>
              <w:t>品牌</w:t>
            </w:r>
          </w:p>
        </w:tc>
        <w:tc>
          <w:tcPr>
            <w:tcW w:w="1285" w:type="dxa"/>
            <w:tcBorders>
              <w:top w:val="single" w:color="000000" w:sz="2" w:space="0"/>
            </w:tcBorders>
            <w:vAlign w:val="top"/>
          </w:tcPr>
          <w:p w14:paraId="24B02584">
            <w:pPr>
              <w:pStyle w:val="6"/>
              <w:spacing w:before="315" w:line="222" w:lineRule="auto"/>
              <w:ind w:left="171"/>
            </w:pPr>
            <w:r>
              <w:rPr>
                <w:b/>
                <w:bCs/>
                <w:spacing w:val="-6"/>
              </w:rPr>
              <w:t>规格型号</w:t>
            </w:r>
          </w:p>
        </w:tc>
        <w:tc>
          <w:tcPr>
            <w:tcW w:w="2052" w:type="dxa"/>
            <w:tcBorders>
              <w:top w:val="single" w:color="000000" w:sz="2" w:space="0"/>
            </w:tcBorders>
            <w:vAlign w:val="top"/>
          </w:tcPr>
          <w:p w14:paraId="5EEF3D25">
            <w:pPr>
              <w:pStyle w:val="6"/>
              <w:spacing w:before="314" w:line="222" w:lineRule="auto"/>
              <w:ind w:left="555"/>
            </w:pPr>
            <w:r>
              <w:rPr>
                <w:b/>
                <w:bCs/>
                <w:spacing w:val="-7"/>
              </w:rPr>
              <w:t>制造厂商</w:t>
            </w:r>
          </w:p>
        </w:tc>
        <w:tc>
          <w:tcPr>
            <w:tcW w:w="657" w:type="dxa"/>
            <w:tcBorders>
              <w:top w:val="single" w:color="000000" w:sz="2" w:space="0"/>
            </w:tcBorders>
            <w:vAlign w:val="top"/>
          </w:tcPr>
          <w:p w14:paraId="0DC1289E">
            <w:pPr>
              <w:pStyle w:val="6"/>
              <w:spacing w:before="315" w:line="221" w:lineRule="auto"/>
              <w:ind w:left="103"/>
            </w:pPr>
            <w:r>
              <w:rPr>
                <w:b/>
                <w:bCs/>
                <w:spacing w:val="-13"/>
              </w:rPr>
              <w:t>单位</w:t>
            </w:r>
          </w:p>
        </w:tc>
        <w:tc>
          <w:tcPr>
            <w:tcW w:w="810" w:type="dxa"/>
            <w:tcBorders>
              <w:top w:val="single" w:color="000000" w:sz="2" w:space="0"/>
            </w:tcBorders>
            <w:vAlign w:val="top"/>
          </w:tcPr>
          <w:p w14:paraId="318AD313">
            <w:pPr>
              <w:pStyle w:val="6"/>
              <w:spacing w:before="315" w:line="223" w:lineRule="auto"/>
              <w:ind w:left="175"/>
            </w:pPr>
            <w:r>
              <w:rPr>
                <w:b/>
                <w:bCs/>
                <w:spacing w:val="-11"/>
              </w:rPr>
              <w:t>数量</w:t>
            </w:r>
          </w:p>
        </w:tc>
        <w:tc>
          <w:tcPr>
            <w:tcW w:w="192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 w14:paraId="32993E8C">
            <w:pPr>
              <w:pStyle w:val="6"/>
              <w:spacing w:before="315" w:line="222" w:lineRule="auto"/>
              <w:ind w:left="240"/>
            </w:pPr>
            <w:r>
              <w:rPr>
                <w:b/>
                <w:bCs/>
                <w:spacing w:val="-11"/>
              </w:rPr>
              <w:t>投标报价</w:t>
            </w:r>
          </w:p>
        </w:tc>
      </w:tr>
      <w:tr w14:paraId="53AAA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2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352B0A2A">
            <w:pPr>
              <w:pStyle w:val="6"/>
              <w:spacing w:before="236" w:line="181" w:lineRule="auto"/>
              <w:ind w:left="382"/>
            </w:pPr>
            <w:r>
              <w:t>1</w:t>
            </w:r>
          </w:p>
        </w:tc>
        <w:tc>
          <w:tcPr>
            <w:tcW w:w="1163" w:type="dxa"/>
            <w:tcBorders>
              <w:left w:val="single" w:color="000000" w:sz="2" w:space="0"/>
            </w:tcBorders>
            <w:vAlign w:val="top"/>
          </w:tcPr>
          <w:p w14:paraId="7DEFF81A">
            <w:pPr>
              <w:pStyle w:val="6"/>
              <w:spacing w:before="38" w:line="227" w:lineRule="auto"/>
              <w:ind w:left="232" w:right="98" w:hanging="118"/>
            </w:pPr>
            <w:r>
              <w:rPr>
                <w:spacing w:val="-5"/>
              </w:rPr>
              <w:t>彩色超声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诊断仪</w:t>
            </w:r>
          </w:p>
        </w:tc>
        <w:tc>
          <w:tcPr>
            <w:tcW w:w="1010" w:type="dxa"/>
            <w:vAlign w:val="top"/>
          </w:tcPr>
          <w:p w14:paraId="5731F52F">
            <w:pPr>
              <w:pStyle w:val="6"/>
              <w:spacing w:before="237" w:line="180" w:lineRule="auto"/>
              <w:ind w:left="384"/>
            </w:pPr>
            <w:r>
              <w:rPr>
                <w:spacing w:val="-3"/>
              </w:rPr>
              <w:t>GE</w:t>
            </w:r>
          </w:p>
        </w:tc>
        <w:tc>
          <w:tcPr>
            <w:tcW w:w="1285" w:type="dxa"/>
            <w:vAlign w:val="top"/>
          </w:tcPr>
          <w:p w14:paraId="3ADAA179">
            <w:pPr>
              <w:pStyle w:val="6"/>
              <w:spacing w:before="196" w:line="241" w:lineRule="auto"/>
              <w:ind w:left="101"/>
            </w:pPr>
            <w:r>
              <w:rPr>
                <w:spacing w:val="-1"/>
              </w:rPr>
              <w:t>ViVid E95</w:t>
            </w:r>
          </w:p>
        </w:tc>
        <w:tc>
          <w:tcPr>
            <w:tcW w:w="2052" w:type="dxa"/>
            <w:vAlign w:val="top"/>
          </w:tcPr>
          <w:p w14:paraId="267D3A51">
            <w:pPr>
              <w:pStyle w:val="6"/>
              <w:spacing w:before="38" w:line="227" w:lineRule="auto"/>
              <w:ind w:left="81" w:right="60"/>
            </w:pPr>
            <w:r>
              <w:rPr>
                <w:spacing w:val="-3"/>
              </w:rPr>
              <w:t>通用电气医疗系统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（中国）有限公司</w:t>
            </w:r>
          </w:p>
        </w:tc>
        <w:tc>
          <w:tcPr>
            <w:tcW w:w="657" w:type="dxa"/>
            <w:vAlign w:val="top"/>
          </w:tcPr>
          <w:p w14:paraId="0FC7E0FF">
            <w:pPr>
              <w:pStyle w:val="6"/>
              <w:spacing w:before="195" w:line="226" w:lineRule="auto"/>
              <w:ind w:left="221"/>
            </w:pPr>
            <w:r>
              <w:t>套</w:t>
            </w:r>
          </w:p>
        </w:tc>
        <w:tc>
          <w:tcPr>
            <w:tcW w:w="810" w:type="dxa"/>
            <w:vAlign w:val="top"/>
          </w:tcPr>
          <w:p w14:paraId="6FB77D46">
            <w:pPr>
              <w:pStyle w:val="6"/>
              <w:spacing w:before="236" w:line="181" w:lineRule="auto"/>
              <w:ind w:left="368"/>
            </w:pPr>
            <w:r>
              <w:t>1</w:t>
            </w:r>
          </w:p>
        </w:tc>
        <w:tc>
          <w:tcPr>
            <w:tcW w:w="1927" w:type="dxa"/>
            <w:vMerge w:val="restart"/>
            <w:tcBorders>
              <w:right w:val="single" w:color="000000" w:sz="2" w:space="0"/>
            </w:tcBorders>
            <w:vAlign w:val="top"/>
          </w:tcPr>
          <w:p w14:paraId="726B1364">
            <w:pPr>
              <w:spacing w:before="233" w:line="183" w:lineRule="auto"/>
              <w:ind w:left="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玖佰肆拾陆万玖仟元</w:t>
            </w:r>
            <w:bookmarkStart w:id="0" w:name="_GoBack"/>
            <w:bookmarkEnd w:id="0"/>
            <w:r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整</w:t>
            </w:r>
          </w:p>
        </w:tc>
      </w:tr>
      <w:tr w14:paraId="3C53F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82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09361966">
            <w:pPr>
              <w:pStyle w:val="6"/>
              <w:spacing w:before="260" w:line="180" w:lineRule="auto"/>
              <w:ind w:left="367"/>
            </w:pPr>
            <w:r>
              <w:t>2</w:t>
            </w:r>
          </w:p>
        </w:tc>
        <w:tc>
          <w:tcPr>
            <w:tcW w:w="1163" w:type="dxa"/>
            <w:tcBorders>
              <w:left w:val="single" w:color="000000" w:sz="2" w:space="0"/>
            </w:tcBorders>
            <w:vAlign w:val="top"/>
          </w:tcPr>
          <w:p w14:paraId="4A22D565">
            <w:pPr>
              <w:pStyle w:val="6"/>
              <w:spacing w:before="64" w:line="230" w:lineRule="auto"/>
              <w:ind w:left="112" w:right="98" w:firstLine="1"/>
            </w:pPr>
            <w:r>
              <w:rPr>
                <w:spacing w:val="-5"/>
              </w:rPr>
              <w:t>彩色超声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诊断系统</w:t>
            </w:r>
          </w:p>
        </w:tc>
        <w:tc>
          <w:tcPr>
            <w:tcW w:w="1010" w:type="dxa"/>
            <w:vAlign w:val="top"/>
          </w:tcPr>
          <w:p w14:paraId="764BC74C">
            <w:pPr>
              <w:pStyle w:val="6"/>
              <w:spacing w:before="219" w:line="222" w:lineRule="auto"/>
              <w:ind w:left="161"/>
            </w:pPr>
            <w:r>
              <w:rPr>
                <w:spacing w:val="-8"/>
              </w:rPr>
              <w:t>飞利浦</w:t>
            </w:r>
          </w:p>
        </w:tc>
        <w:tc>
          <w:tcPr>
            <w:tcW w:w="1285" w:type="dxa"/>
            <w:vAlign w:val="top"/>
          </w:tcPr>
          <w:p w14:paraId="1DE40549">
            <w:pPr>
              <w:pStyle w:val="6"/>
              <w:spacing w:before="218" w:line="226" w:lineRule="auto"/>
              <w:ind w:left="43"/>
            </w:pPr>
            <w:r>
              <w:rPr>
                <w:spacing w:val="-1"/>
              </w:rPr>
              <w:t>EPIQ Elite</w:t>
            </w:r>
          </w:p>
        </w:tc>
        <w:tc>
          <w:tcPr>
            <w:tcW w:w="2052" w:type="dxa"/>
            <w:vAlign w:val="top"/>
          </w:tcPr>
          <w:p w14:paraId="7DE6E78A">
            <w:pPr>
              <w:pStyle w:val="6"/>
              <w:spacing w:before="63" w:line="231" w:lineRule="auto"/>
              <w:ind w:left="535" w:hanging="490"/>
            </w:pPr>
            <w:r>
              <w:rPr>
                <w:spacing w:val="-19"/>
              </w:rPr>
              <w:t>飞利浦医疗（苏州）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有限公司</w:t>
            </w:r>
          </w:p>
        </w:tc>
        <w:tc>
          <w:tcPr>
            <w:tcW w:w="657" w:type="dxa"/>
            <w:vAlign w:val="top"/>
          </w:tcPr>
          <w:p w14:paraId="3E24B0C4">
            <w:pPr>
              <w:pStyle w:val="6"/>
              <w:spacing w:before="218" w:line="226" w:lineRule="auto"/>
              <w:ind w:left="221"/>
            </w:pPr>
            <w:r>
              <w:t>套</w:t>
            </w:r>
          </w:p>
        </w:tc>
        <w:tc>
          <w:tcPr>
            <w:tcW w:w="810" w:type="dxa"/>
            <w:vAlign w:val="top"/>
          </w:tcPr>
          <w:p w14:paraId="175D37EF">
            <w:pPr>
              <w:pStyle w:val="6"/>
              <w:spacing w:before="259" w:line="181" w:lineRule="auto"/>
              <w:ind w:left="368"/>
            </w:pPr>
            <w:r>
              <w:t>1</w:t>
            </w:r>
          </w:p>
        </w:tc>
        <w:tc>
          <w:tcPr>
            <w:tcW w:w="1927" w:type="dxa"/>
            <w:vMerge w:val="continue"/>
            <w:tcBorders>
              <w:right w:val="single" w:color="000000" w:sz="2" w:space="0"/>
            </w:tcBorders>
            <w:vAlign w:val="top"/>
          </w:tcPr>
          <w:p w14:paraId="14C85A26">
            <w:pPr>
              <w:spacing w:before="256" w:line="183" w:lineRule="auto"/>
              <w:ind w:left="56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A562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2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34A734FB">
            <w:pPr>
              <w:spacing w:line="312" w:lineRule="auto"/>
              <w:rPr>
                <w:rFonts w:ascii="Arial"/>
                <w:sz w:val="21"/>
              </w:rPr>
            </w:pPr>
          </w:p>
          <w:p w14:paraId="2706DE53">
            <w:pPr>
              <w:pStyle w:val="6"/>
              <w:spacing w:before="78" w:line="180" w:lineRule="auto"/>
              <w:ind w:left="369"/>
            </w:pPr>
            <w:r>
              <w:t>3</w:t>
            </w:r>
          </w:p>
        </w:tc>
        <w:tc>
          <w:tcPr>
            <w:tcW w:w="1163" w:type="dxa"/>
            <w:tcBorders>
              <w:left w:val="single" w:color="000000" w:sz="2" w:space="0"/>
            </w:tcBorders>
            <w:vAlign w:val="top"/>
          </w:tcPr>
          <w:p w14:paraId="17409477">
            <w:pPr>
              <w:pStyle w:val="6"/>
              <w:spacing w:before="38" w:line="223" w:lineRule="auto"/>
              <w:ind w:left="114"/>
            </w:pPr>
            <w:r>
              <w:rPr>
                <w:spacing w:val="-5"/>
              </w:rPr>
              <w:t>彩色多普</w:t>
            </w:r>
          </w:p>
          <w:p w14:paraId="5EE466E0">
            <w:pPr>
              <w:pStyle w:val="6"/>
              <w:spacing w:before="22" w:line="222" w:lineRule="auto"/>
              <w:ind w:left="114"/>
            </w:pPr>
            <w:r>
              <w:rPr>
                <w:spacing w:val="-5"/>
              </w:rPr>
              <w:t>勒超声系</w:t>
            </w:r>
          </w:p>
          <w:p w14:paraId="71ABEFA2">
            <w:pPr>
              <w:pStyle w:val="6"/>
              <w:spacing w:before="22" w:line="206" w:lineRule="auto"/>
              <w:ind w:left="477"/>
            </w:pPr>
            <w:r>
              <w:t>统</w:t>
            </w:r>
          </w:p>
        </w:tc>
        <w:tc>
          <w:tcPr>
            <w:tcW w:w="1010" w:type="dxa"/>
            <w:vAlign w:val="top"/>
          </w:tcPr>
          <w:p w14:paraId="013D3944">
            <w:pPr>
              <w:spacing w:line="270" w:lineRule="auto"/>
              <w:rPr>
                <w:rFonts w:ascii="Arial"/>
                <w:sz w:val="21"/>
              </w:rPr>
            </w:pPr>
          </w:p>
          <w:p w14:paraId="324CBC73">
            <w:pPr>
              <w:pStyle w:val="6"/>
              <w:spacing w:before="78" w:line="222" w:lineRule="auto"/>
              <w:ind w:left="276"/>
            </w:pPr>
            <w:r>
              <w:rPr>
                <w:spacing w:val="-9"/>
              </w:rPr>
              <w:t>迈瑞</w:t>
            </w:r>
          </w:p>
        </w:tc>
        <w:tc>
          <w:tcPr>
            <w:tcW w:w="1285" w:type="dxa"/>
            <w:vAlign w:val="top"/>
          </w:tcPr>
          <w:p w14:paraId="33D01E8B">
            <w:pPr>
              <w:spacing w:line="270" w:lineRule="auto"/>
              <w:rPr>
                <w:rFonts w:ascii="Arial"/>
                <w:sz w:val="21"/>
              </w:rPr>
            </w:pPr>
          </w:p>
          <w:p w14:paraId="5B772965">
            <w:pPr>
              <w:pStyle w:val="6"/>
              <w:spacing w:before="78" w:line="241" w:lineRule="auto"/>
              <w:ind w:left="104"/>
            </w:pPr>
            <w:r>
              <w:rPr>
                <w:spacing w:val="-1"/>
              </w:rPr>
              <w:t>Resona R9</w:t>
            </w:r>
          </w:p>
        </w:tc>
        <w:tc>
          <w:tcPr>
            <w:tcW w:w="2052" w:type="dxa"/>
            <w:vAlign w:val="top"/>
          </w:tcPr>
          <w:p w14:paraId="06C1A9C6">
            <w:pPr>
              <w:pStyle w:val="6"/>
              <w:spacing w:before="194" w:line="231" w:lineRule="auto"/>
              <w:ind w:left="103" w:right="60" w:hanging="24"/>
            </w:pPr>
            <w:r>
              <w:rPr>
                <w:spacing w:val="-3"/>
              </w:rPr>
              <w:t>深圳迈瑞生物医疗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电子股份有限公司</w:t>
            </w:r>
          </w:p>
        </w:tc>
        <w:tc>
          <w:tcPr>
            <w:tcW w:w="657" w:type="dxa"/>
            <w:vAlign w:val="top"/>
          </w:tcPr>
          <w:p w14:paraId="37A22120">
            <w:pPr>
              <w:spacing w:line="270" w:lineRule="auto"/>
              <w:rPr>
                <w:rFonts w:ascii="Arial"/>
                <w:sz w:val="21"/>
              </w:rPr>
            </w:pPr>
          </w:p>
          <w:p w14:paraId="6B4BF645">
            <w:pPr>
              <w:pStyle w:val="6"/>
              <w:spacing w:before="78" w:line="226" w:lineRule="auto"/>
              <w:ind w:left="221"/>
            </w:pPr>
            <w:r>
              <w:t>套</w:t>
            </w:r>
          </w:p>
        </w:tc>
        <w:tc>
          <w:tcPr>
            <w:tcW w:w="810" w:type="dxa"/>
            <w:vAlign w:val="top"/>
          </w:tcPr>
          <w:p w14:paraId="6679D083">
            <w:pPr>
              <w:spacing w:line="310" w:lineRule="auto"/>
              <w:rPr>
                <w:rFonts w:ascii="Arial"/>
                <w:sz w:val="21"/>
              </w:rPr>
            </w:pPr>
          </w:p>
          <w:p w14:paraId="1BBCA32D">
            <w:pPr>
              <w:pStyle w:val="6"/>
              <w:spacing w:before="78" w:line="181" w:lineRule="auto"/>
              <w:ind w:left="368"/>
            </w:pPr>
            <w:r>
              <w:t>1</w:t>
            </w:r>
          </w:p>
        </w:tc>
        <w:tc>
          <w:tcPr>
            <w:tcW w:w="1927" w:type="dxa"/>
            <w:vMerge w:val="continue"/>
            <w:tcBorders>
              <w:right w:val="single" w:color="000000" w:sz="2" w:space="0"/>
            </w:tcBorders>
            <w:vAlign w:val="top"/>
          </w:tcPr>
          <w:p w14:paraId="029FE756">
            <w:pPr>
              <w:spacing w:before="78" w:line="184" w:lineRule="auto"/>
              <w:ind w:left="71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B0E8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2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56758C08">
            <w:pPr>
              <w:spacing w:line="312" w:lineRule="auto"/>
              <w:rPr>
                <w:rFonts w:ascii="Arial"/>
                <w:sz w:val="21"/>
              </w:rPr>
            </w:pPr>
          </w:p>
          <w:p w14:paraId="55CFFF39">
            <w:pPr>
              <w:pStyle w:val="6"/>
              <w:spacing w:before="78" w:line="180" w:lineRule="auto"/>
              <w:ind w:left="363"/>
            </w:pPr>
            <w:r>
              <w:t>4</w:t>
            </w:r>
          </w:p>
        </w:tc>
        <w:tc>
          <w:tcPr>
            <w:tcW w:w="1163" w:type="dxa"/>
            <w:tcBorders>
              <w:left w:val="single" w:color="000000" w:sz="2" w:space="0"/>
            </w:tcBorders>
            <w:vAlign w:val="top"/>
          </w:tcPr>
          <w:p w14:paraId="6F28A3EC">
            <w:pPr>
              <w:pStyle w:val="6"/>
              <w:spacing w:before="195" w:line="232" w:lineRule="auto"/>
              <w:ind w:left="361" w:right="98" w:hanging="248"/>
            </w:pPr>
            <w:r>
              <w:rPr>
                <w:spacing w:val="-5"/>
              </w:rPr>
              <w:t>超声诊断</w:t>
            </w:r>
            <w:r>
              <w:rPr>
                <w:spacing w:val="2"/>
              </w:rPr>
              <w:t xml:space="preserve"> </w:t>
            </w:r>
            <w:r>
              <w:rPr>
                <w:spacing w:val="-13"/>
              </w:rPr>
              <w:t>系统</w:t>
            </w:r>
          </w:p>
        </w:tc>
        <w:tc>
          <w:tcPr>
            <w:tcW w:w="1010" w:type="dxa"/>
            <w:vAlign w:val="top"/>
          </w:tcPr>
          <w:p w14:paraId="03F0B57E">
            <w:pPr>
              <w:spacing w:line="270" w:lineRule="auto"/>
              <w:rPr>
                <w:rFonts w:ascii="Arial"/>
                <w:sz w:val="21"/>
              </w:rPr>
            </w:pPr>
          </w:p>
          <w:p w14:paraId="20410760">
            <w:pPr>
              <w:pStyle w:val="6"/>
              <w:spacing w:before="78" w:line="222" w:lineRule="auto"/>
              <w:ind w:left="157"/>
            </w:pPr>
            <w:r>
              <w:rPr>
                <w:spacing w:val="-7"/>
              </w:rPr>
              <w:t>西门子</w:t>
            </w:r>
          </w:p>
        </w:tc>
        <w:tc>
          <w:tcPr>
            <w:tcW w:w="1285" w:type="dxa"/>
            <w:vAlign w:val="top"/>
          </w:tcPr>
          <w:p w14:paraId="78C9FDE8">
            <w:pPr>
              <w:pStyle w:val="6"/>
              <w:spacing w:before="79" w:line="218" w:lineRule="auto"/>
              <w:ind w:left="227" w:right="216" w:firstLine="51"/>
              <w:jc w:val="both"/>
            </w:pPr>
            <w:r>
              <w:rPr>
                <w:spacing w:val="-1"/>
              </w:rPr>
              <w:t>ACUSON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Sequoia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Silver</w:t>
            </w:r>
          </w:p>
        </w:tc>
        <w:tc>
          <w:tcPr>
            <w:tcW w:w="2052" w:type="dxa"/>
            <w:vAlign w:val="top"/>
          </w:tcPr>
          <w:p w14:paraId="378833A5">
            <w:pPr>
              <w:pStyle w:val="6"/>
              <w:spacing w:before="195" w:line="230" w:lineRule="auto"/>
              <w:ind w:left="439" w:right="60" w:hanging="360"/>
            </w:pPr>
            <w:r>
              <w:rPr>
                <w:spacing w:val="-3"/>
              </w:rPr>
              <w:t>上海西门子医疗器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械有限公司</w:t>
            </w:r>
          </w:p>
        </w:tc>
        <w:tc>
          <w:tcPr>
            <w:tcW w:w="657" w:type="dxa"/>
            <w:vAlign w:val="top"/>
          </w:tcPr>
          <w:p w14:paraId="3E093942">
            <w:pPr>
              <w:spacing w:line="270" w:lineRule="auto"/>
              <w:rPr>
                <w:rFonts w:ascii="Arial"/>
                <w:sz w:val="21"/>
              </w:rPr>
            </w:pPr>
          </w:p>
          <w:p w14:paraId="0C80177C">
            <w:pPr>
              <w:pStyle w:val="6"/>
              <w:spacing w:before="78" w:line="226" w:lineRule="auto"/>
              <w:ind w:left="221"/>
            </w:pPr>
            <w:r>
              <w:t>套</w:t>
            </w:r>
          </w:p>
        </w:tc>
        <w:tc>
          <w:tcPr>
            <w:tcW w:w="810" w:type="dxa"/>
            <w:vAlign w:val="top"/>
          </w:tcPr>
          <w:p w14:paraId="3D74C434">
            <w:pPr>
              <w:spacing w:line="311" w:lineRule="auto"/>
              <w:rPr>
                <w:rFonts w:ascii="Arial"/>
                <w:sz w:val="21"/>
              </w:rPr>
            </w:pPr>
          </w:p>
          <w:p w14:paraId="1FA0D162">
            <w:pPr>
              <w:pStyle w:val="6"/>
              <w:spacing w:before="78" w:line="181" w:lineRule="auto"/>
              <w:ind w:left="368"/>
            </w:pPr>
            <w:r>
              <w:t>1</w:t>
            </w:r>
          </w:p>
        </w:tc>
        <w:tc>
          <w:tcPr>
            <w:tcW w:w="1927" w:type="dxa"/>
            <w:vMerge w:val="continue"/>
            <w:tcBorders>
              <w:right w:val="single" w:color="000000" w:sz="2" w:space="0"/>
            </w:tcBorders>
            <w:vAlign w:val="top"/>
          </w:tcPr>
          <w:p w14:paraId="13086689">
            <w:pPr>
              <w:spacing w:before="78" w:line="183" w:lineRule="auto"/>
              <w:ind w:left="56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A62B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9732" w:type="dxa"/>
            <w:gridSpan w:val="8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2EE6AF30">
            <w:pPr>
              <w:pStyle w:val="6"/>
              <w:spacing w:before="199" w:line="221" w:lineRule="auto"/>
              <w:ind w:left="2468"/>
            </w:pPr>
            <w:r>
              <w:rPr>
                <w:b/>
                <w:bCs/>
                <w:spacing w:val="-4"/>
              </w:rPr>
              <w:t>投标报价（人民币</w:t>
            </w:r>
            <w:r>
              <w:rPr>
                <w:b/>
                <w:bCs/>
                <w:spacing w:val="12"/>
              </w:rPr>
              <w:t>）：</w:t>
            </w:r>
            <w:r>
              <w:rPr>
                <w:b/>
                <w:bCs/>
                <w:spacing w:val="-4"/>
              </w:rPr>
              <w:t>玖佰肆拾陆万玖仟元整</w:t>
            </w:r>
          </w:p>
        </w:tc>
      </w:tr>
    </w:tbl>
    <w:p w14:paraId="0F972A52">
      <w:pPr>
        <w:spacing w:line="347" w:lineRule="auto"/>
        <w:rPr>
          <w:rFonts w:ascii="Arial"/>
          <w:sz w:val="21"/>
        </w:rPr>
      </w:pPr>
    </w:p>
    <w:p w14:paraId="09B60358">
      <w:pPr>
        <w:pStyle w:val="2"/>
        <w:spacing w:before="78" w:line="221" w:lineRule="auto"/>
        <w:ind w:left="734"/>
      </w:pPr>
      <w:r>
        <w:rPr>
          <w:spacing w:val="-1"/>
        </w:rPr>
        <w:t>备注：1、对以上表格内容可进行扩充，但不得对已有内容进行修改。</w:t>
      </w:r>
    </w:p>
    <w:p w14:paraId="3C753B6B">
      <w:pPr>
        <w:pStyle w:val="2"/>
        <w:spacing w:before="179" w:line="345" w:lineRule="auto"/>
        <w:ind w:left="731" w:right="717" w:firstLine="474"/>
      </w:pPr>
      <w:r>
        <w:rPr>
          <w:spacing w:val="-2"/>
          <w:sz w:val="20"/>
          <w:szCs w:val="20"/>
        </w:rPr>
        <w:t>2、</w:t>
      </w:r>
      <w:r>
        <w:rPr>
          <w:spacing w:val="-2"/>
        </w:rPr>
        <w:t>线上系统中附件“标的清单</w:t>
      </w:r>
      <w:r>
        <w:rPr>
          <w:spacing w:val="-76"/>
        </w:rPr>
        <w:t xml:space="preserve"> </w:t>
      </w:r>
      <w:r>
        <w:rPr>
          <w:spacing w:val="-2"/>
        </w:rPr>
        <w:t>”中的“</w:t>
      </w:r>
      <w:r>
        <w:rPr>
          <w:spacing w:val="-92"/>
        </w:rPr>
        <w:t xml:space="preserve"> </w:t>
      </w:r>
      <w:r>
        <w:rPr>
          <w:spacing w:val="-2"/>
        </w:rPr>
        <w:t>总价</w:t>
      </w:r>
      <w:r>
        <w:rPr>
          <w:spacing w:val="-85"/>
        </w:rPr>
        <w:t xml:space="preserve"> </w:t>
      </w:r>
      <w:r>
        <w:rPr>
          <w:spacing w:val="-2"/>
        </w:rPr>
        <w:t>”应与附件“报价表</w:t>
      </w:r>
      <w:r>
        <w:rPr>
          <w:spacing w:val="-88"/>
        </w:rPr>
        <w:t xml:space="preserve"> </w:t>
      </w:r>
      <w:r>
        <w:rPr>
          <w:spacing w:val="-2"/>
        </w:rPr>
        <w:t>”中“投</w:t>
      </w:r>
      <w:r>
        <w:t xml:space="preserve"> </w:t>
      </w:r>
      <w:r>
        <w:rPr>
          <w:spacing w:val="-5"/>
        </w:rPr>
        <w:t>标报价</w:t>
      </w:r>
      <w:r>
        <w:rPr>
          <w:spacing w:val="-70"/>
        </w:rPr>
        <w:t xml:space="preserve"> </w:t>
      </w:r>
      <w:r>
        <w:rPr>
          <w:spacing w:val="-5"/>
        </w:rPr>
        <w:t>”和“分项报价表</w:t>
      </w:r>
      <w:r>
        <w:rPr>
          <w:spacing w:val="-89"/>
        </w:rPr>
        <w:t xml:space="preserve"> </w:t>
      </w:r>
      <w:r>
        <w:rPr>
          <w:spacing w:val="-5"/>
        </w:rPr>
        <w:t>”中“投标报价</w:t>
      </w:r>
      <w:r>
        <w:rPr>
          <w:spacing w:val="-88"/>
        </w:rPr>
        <w:t xml:space="preserve"> </w:t>
      </w:r>
      <w:r>
        <w:rPr>
          <w:spacing w:val="-5"/>
        </w:rPr>
        <w:t>”内容保持一致。</w:t>
      </w:r>
    </w:p>
    <w:p w14:paraId="6B397E53">
      <w:pPr>
        <w:spacing w:line="252" w:lineRule="auto"/>
        <w:rPr>
          <w:rFonts w:ascii="Arial"/>
          <w:sz w:val="21"/>
        </w:rPr>
      </w:pPr>
    </w:p>
    <w:p w14:paraId="20C1E39E">
      <w:pPr>
        <w:spacing w:line="252" w:lineRule="auto"/>
        <w:rPr>
          <w:rFonts w:ascii="Arial"/>
          <w:sz w:val="21"/>
        </w:rPr>
      </w:pPr>
    </w:p>
    <w:p w14:paraId="78199E65">
      <w:pPr>
        <w:pStyle w:val="2"/>
        <w:spacing w:before="78" w:line="222" w:lineRule="auto"/>
        <w:ind w:left="3379"/>
      </w:pPr>
      <w:r>
        <w:rPr>
          <w:spacing w:val="-3"/>
        </w:rPr>
        <w:t>法定代表人或被授权代表签字或盖章：</w:t>
      </w:r>
      <w:r>
        <w:rPr>
          <w:spacing w:val="-3"/>
          <w:u w:val="single" w:color="auto"/>
        </w:rPr>
        <w:t xml:space="preserve">               </w:t>
      </w:r>
    </w:p>
    <w:p w14:paraId="0F365E3B">
      <w:pPr>
        <w:spacing w:line="256" w:lineRule="auto"/>
        <w:rPr>
          <w:rFonts w:ascii="Arial"/>
          <w:sz w:val="21"/>
        </w:rPr>
      </w:pPr>
    </w:p>
    <w:p w14:paraId="43D71041">
      <w:pPr>
        <w:pStyle w:val="2"/>
        <w:spacing w:before="78" w:line="345" w:lineRule="auto"/>
        <w:ind w:left="5849" w:right="522" w:hanging="2476"/>
      </w:pPr>
      <w:r>
        <w:rPr>
          <w:spacing w:val="-4"/>
        </w:rPr>
        <w:t>供应商名称：</w:t>
      </w:r>
      <w:r>
        <w:rPr>
          <w:spacing w:val="57"/>
          <w:u w:val="single" w:color="auto"/>
        </w:rPr>
        <w:t xml:space="preserve"> </w:t>
      </w:r>
      <w:r>
        <w:rPr>
          <w:spacing w:val="-4"/>
          <w:u w:val="single" w:color="auto"/>
        </w:rPr>
        <w:t>中仪医疗器械（陕西）有限公司（公章）</w:t>
      </w:r>
      <w:r>
        <w:t xml:space="preserve"> </w:t>
      </w:r>
      <w:r>
        <w:rPr>
          <w:spacing w:val="-10"/>
        </w:rPr>
        <w:t xml:space="preserve">日期： </w:t>
      </w:r>
      <w:r>
        <w:rPr>
          <w:spacing w:val="23"/>
          <w:u w:val="single" w:color="auto"/>
        </w:rPr>
        <w:t xml:space="preserve"> </w:t>
      </w:r>
      <w:r>
        <w:rPr>
          <w:spacing w:val="-10"/>
          <w:u w:val="single" w:color="auto"/>
        </w:rPr>
        <w:t>2024</w:t>
      </w:r>
      <w:r>
        <w:rPr>
          <w:spacing w:val="21"/>
          <w:u w:val="single" w:color="auto"/>
        </w:rPr>
        <w:t xml:space="preserve"> </w:t>
      </w:r>
      <w:r>
        <w:rPr>
          <w:spacing w:val="-10"/>
        </w:rPr>
        <w:t>年</w:t>
      </w:r>
      <w:r>
        <w:rPr>
          <w:spacing w:val="10"/>
          <w:u w:val="single" w:color="auto"/>
        </w:rPr>
        <w:t xml:space="preserve"> </w:t>
      </w:r>
      <w:r>
        <w:rPr>
          <w:spacing w:val="-10"/>
          <w:u w:val="single" w:color="auto"/>
        </w:rPr>
        <w:t>08</w:t>
      </w:r>
      <w:r>
        <w:rPr>
          <w:spacing w:val="27"/>
          <w:u w:val="single" w:color="auto"/>
        </w:rPr>
        <w:t xml:space="preserve"> </w:t>
      </w:r>
      <w:r>
        <w:rPr>
          <w:spacing w:val="-10"/>
        </w:rPr>
        <w:t>月</w:t>
      </w:r>
      <w:r>
        <w:rPr>
          <w:spacing w:val="11"/>
          <w:u w:val="single" w:color="auto"/>
        </w:rPr>
        <w:t xml:space="preserve"> </w:t>
      </w:r>
      <w:r>
        <w:rPr>
          <w:spacing w:val="-10"/>
          <w:u w:val="single" w:color="auto"/>
        </w:rPr>
        <w:t xml:space="preserve">01 </w:t>
      </w:r>
      <w:r>
        <w:rPr>
          <w:spacing w:val="-54"/>
        </w:rPr>
        <w:t xml:space="preserve"> </w:t>
      </w:r>
      <w:r>
        <w:rPr>
          <w:spacing w:val="-10"/>
        </w:rPr>
        <w:t>日</w:t>
      </w:r>
    </w:p>
    <w:sectPr>
      <w:headerReference r:id="rId5" w:type="default"/>
      <w:pgSz w:w="11906" w:h="16839"/>
      <w:pgMar w:top="1134" w:right="1084" w:bottom="1134" w:left="108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0DD4D5">
    <w:pPr>
      <w:spacing w:line="14" w:lineRule="auto"/>
      <w:rPr>
        <w:rFonts w:ascii="Arial"/>
        <w:sz w:val="2"/>
      </w:rPr>
    </w:pPr>
    <w:r>
      <w:pict>
        <v:shape id="PowerPlusWaterMarkObject6" o:spid="_x0000_s2051" o:spt="136" type="#_x0000_t136" style="position:absolute;left:0pt;margin-left:234.4pt;margin-top:403.15pt;height:7.05pt;width:78.85pt;mso-position-horizontal-relative:page;mso-position-vertical-relative:page;rotation:20643840f;z-index:-251657216;mso-width-relative:page;mso-height-relative:page;" fillcolor="#7B0000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2024-08-0915:22:46" style="font-family:SimSun;font-size:8pt;v-text-align:center;"/>
        </v:shape>
      </w:pict>
    </w:r>
    <w:r>
      <w:pict>
        <v:shape id="PowerPlusWaterMarkObject8" o:spid="_x0000_s2052" o:spt="136" type="#_x0000_t136" style="position:absolute;left:0pt;margin-left:142.95pt;margin-top:553.3pt;height:9.35pt;width:220.1pt;mso-position-horizontal-relative:page;mso-position-vertical-relative:page;rotation:20643840f;z-index:-251656192;mso-width-relative:page;mso-height-relative:page;" fillcolor="#7B0000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中仪医疗器械（陕西）有限公司2024-08-0915:22:46" style="font-family:SimSun;font-size:8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c0ZjhjMTdhMzRiZWE0ZWJlYzdmZjM1NmIxYzE0OTMifQ=="/>
  </w:docVars>
  <w:rsids>
    <w:rsidRoot w:val="00000000"/>
    <w:rsid w:val="4B6C3D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787</Words>
  <Characters>939</Characters>
  <TotalTime>1</TotalTime>
  <ScaleCrop>false</ScaleCrop>
  <LinksUpToDate>false</LinksUpToDate>
  <CharactersWithSpaces>1032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2024-08-09T15:22:00Z</dcterms:created>
  <dc:creator>Administrator</dc:creator>
  <cp:lastModifiedBy>夏日微凉</cp:lastModifiedBy>
  <dcterms:modified xsi:type="dcterms:W3CDTF">2024-08-14T05:29:46Z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2024-08-14T13:28:03Z</vt:filetime>
  </property>
  <property fmtid="{D5CDD505-2E9C-101B-9397-08002B2CF9AE}" pid="4" name="KSOProductBuildVer">
    <vt:lpwstr>2052-12.1.0.17827</vt:lpwstr>
  </property>
  <property fmtid="{D5CDD505-2E9C-101B-9397-08002B2CF9AE}" pid="5" name="ICV">
    <vt:lpwstr>A50E63E9E105438FA3E32AE6C015E494_12</vt:lpwstr>
  </property>
</Properties>
</file>