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1FE3D">
      <w:pPr>
        <w:spacing w:line="360" w:lineRule="auto"/>
        <w:ind w:firstLine="562" w:firstLineChars="200"/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采购内容</w:t>
      </w:r>
    </w:p>
    <w:bookmarkEnd w:id="0"/>
    <w:p w14:paraId="195FC198">
      <w:pPr>
        <w:spacing w:line="360" w:lineRule="auto"/>
        <w:ind w:firstLine="480" w:firstLineChars="200"/>
        <w:rPr>
          <w:rFonts w:hint="default" w:eastAsiaTheme="minorEastAsia"/>
          <w:sz w:val="24"/>
          <w:szCs w:val="32"/>
          <w:lang w:val="en-US" w:eastAsia="zh-CN"/>
        </w:rPr>
      </w:pPr>
      <w:r>
        <w:rPr>
          <w:sz w:val="24"/>
          <w:szCs w:val="32"/>
        </w:rPr>
        <w:t>本项目为陕西省西安爱知中学</w:t>
      </w:r>
      <w:r>
        <w:rPr>
          <w:rFonts w:hint="eastAsia"/>
          <w:sz w:val="24"/>
          <w:szCs w:val="32"/>
          <w:lang w:eastAsia="zh-CN"/>
        </w:rPr>
        <w:t>卫生间改造项目</w:t>
      </w:r>
      <w:r>
        <w:rPr>
          <w:sz w:val="24"/>
          <w:szCs w:val="32"/>
        </w:rPr>
        <w:t>,建筑地点位于陕西省西安市新城区西七路239号，西安爱知中学校内,</w:t>
      </w:r>
      <w:r>
        <w:rPr>
          <w:rFonts w:hint="eastAsia"/>
          <w:sz w:val="24"/>
          <w:szCs w:val="32"/>
          <w:lang w:val="en-US" w:eastAsia="zh-CN"/>
        </w:rPr>
        <w:t>对教工综合楼、东小楼、西小楼、东/西教学楼、西北楼卫生间进行改造</w:t>
      </w:r>
      <w:r>
        <w:rPr>
          <w:sz w:val="24"/>
          <w:szCs w:val="32"/>
        </w:rPr>
        <w:t>。</w:t>
      </w:r>
      <w:r>
        <w:rPr>
          <w:rFonts w:hint="eastAsia"/>
          <w:sz w:val="24"/>
          <w:szCs w:val="32"/>
          <w:lang w:val="en-US" w:eastAsia="zh-CN"/>
        </w:rPr>
        <w:t>具体详见工程量清单及图纸。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3371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2024-07-18T12:26:04Z</dcterms:created>
  <dc:creator>Administrator</dc:creator>
  <cp:lastModifiedBy>夏日微凉</cp:lastModifiedBy>
  <dcterms:modified xsi:type="dcterms:W3CDTF">2024-07-18T12:27:08Z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5053AB96DDB342DBA36B5AD1F084D02C_12</vt:lpwstr>
  </property>
</Properties>
</file>