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运维服务团队关键核心人员专业技术证书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yellow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yellow"/>
          <w:lang w:val="en-US" w:eastAsia="zh-CN"/>
        </w:rPr>
        <w:t>内容详见评分标准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yellow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</w:t>
      </w:r>
    </w:p>
    <w:tbl>
      <w:tblPr>
        <w:tblStyle w:val="2"/>
        <w:tblW w:w="8581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2059"/>
        <w:gridCol w:w="928"/>
        <w:gridCol w:w="2850"/>
        <w:gridCol w:w="1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专业类别名称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人员姓名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专业技术证书名称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证书所在投标文件页码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运维项目管理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服务经理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3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网络技术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4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安全技术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</w:trPr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5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数据库技术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</w:trPr>
        <w:tc>
          <w:tcPr>
            <w:tcW w:w="94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6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云平台技术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</w:tbl>
    <w:p>
      <w:pP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none"/>
          <w:lang w:val="en-US" w:eastAsia="zh-CN"/>
        </w:rPr>
      </w:pPr>
    </w:p>
    <w:p>
      <w:pPr>
        <w:spacing w:line="360" w:lineRule="auto"/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  <w:t>注：1、此部分内容应手动插入页码；</w:t>
      </w:r>
    </w:p>
    <w:p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  <w:t>2、需在上表中列明证书所在准确页码范围，并按格式要求逐项进行响应。</w:t>
      </w:r>
    </w:p>
    <w:p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  <w:t>3、提供多人或多种证书的可手动插行。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br w:type="page"/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服务能力保障证明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yellow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yellow"/>
          <w:lang w:val="en-US" w:eastAsia="zh-CN"/>
        </w:rPr>
        <w:t>内容详见评分标准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yellow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：</w:t>
      </w:r>
    </w:p>
    <w:tbl>
      <w:tblPr>
        <w:tblStyle w:val="2"/>
        <w:tblW w:w="8746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075"/>
        <w:gridCol w:w="2621"/>
        <w:gridCol w:w="32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企业证书名称</w:t>
            </w:r>
          </w:p>
        </w:tc>
        <w:tc>
          <w:tcPr>
            <w:tcW w:w="2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是否提供（是/否）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证书所在投标文件页码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云服务信息安全管理体系认证</w:t>
            </w:r>
          </w:p>
        </w:tc>
        <w:tc>
          <w:tcPr>
            <w:tcW w:w="26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  <w:t>信息安全服务资质认证</w:t>
            </w:r>
          </w:p>
        </w:tc>
        <w:tc>
          <w:tcPr>
            <w:tcW w:w="26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3</w:t>
            </w: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  <w:t>信息技术服务标准ITSS符合性证书</w:t>
            </w:r>
          </w:p>
        </w:tc>
        <w:tc>
          <w:tcPr>
            <w:tcW w:w="26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  <w:t>注：1、此部分内容应手动插入页码；</w:t>
      </w:r>
    </w:p>
    <w:p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sz w:val="28"/>
          <w:szCs w:val="28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  <w:t>2、需在上表中列明证书所在准确页码范围，并按格式要求逐项进行响应。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37A60062"/>
    <w:rsid w:val="45B06D90"/>
    <w:rsid w:val="47684B4F"/>
    <w:rsid w:val="6DE61428"/>
    <w:rsid w:val="6ECF3493"/>
    <w:rsid w:val="7A1F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282</Words>
  <Characters>285</Characters>
  <Lines>0</Lines>
  <Paragraphs>0</Paragraphs>
  <TotalTime>0</TotalTime>
  <ScaleCrop>false</ScaleCrop>
  <LinksUpToDate>false</LinksUpToDate>
  <CharactersWithSpaces>286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2024-06-12T11:04:00Z</dcterms:created>
  <dc:creator>Administrator</dc:creator>
  <cp:lastModifiedBy>wangx</cp:lastModifiedBy>
  <dcterms:modified xsi:type="dcterms:W3CDTF">2024-06-12T12:14:02Z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30E376BD3E7244FEBA72EA2EC4B934C6_12</vt:lpwstr>
  </property>
</Properties>
</file>